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35" w:rsidRDefault="00F33335" w:rsidP="00C075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33335" w:rsidRDefault="00F33335" w:rsidP="00C075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33335" w:rsidRDefault="00F33335" w:rsidP="00C075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F33335" w:rsidRDefault="00F33335" w:rsidP="00C075A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F33335" w:rsidRDefault="00F33335" w:rsidP="00C075AE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F33335" w:rsidRDefault="00F33335" w:rsidP="00C075AE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F33335" w:rsidRDefault="00F33335" w:rsidP="00C075AE">
      <w:pPr>
        <w:spacing w:after="0" w:line="240" w:lineRule="auto"/>
        <w:rPr>
          <w:sz w:val="20"/>
        </w:rPr>
      </w:pPr>
    </w:p>
    <w:p w:rsidR="00F33335" w:rsidRDefault="00F33335" w:rsidP="00C075A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5/14.13</w:t>
      </w:r>
    </w:p>
    <w:p w:rsidR="00F33335" w:rsidRDefault="00F33335" w:rsidP="00C075A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F33335" w:rsidRDefault="00F33335" w:rsidP="00C075AE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F33335" w:rsidRDefault="00F33335" w:rsidP="00C075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str-la. </w:t>
      </w:r>
      <w:smartTag w:uri="urn:schemas-microsoft-com:office:smarttags" w:element="place">
        <w:r>
          <w:rPr>
            <w:rFonts w:ascii="Bookman Old Style" w:hAnsi="Bookman Old Style"/>
            <w:sz w:val="24"/>
            <w:szCs w:val="24"/>
            <w:lang w:val="en-US"/>
          </w:rPr>
          <w:t>Bucovina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, 5, </w:t>
      </w:r>
    </w:p>
    <w:p w:rsidR="00F33335" w:rsidRDefault="00F33335" w:rsidP="00C075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Moldovanu Magdalina.</w:t>
      </w:r>
    </w:p>
    <w:p w:rsidR="00F33335" w:rsidRDefault="00F33335" w:rsidP="00C075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33335" w:rsidRDefault="00F33335" w:rsidP="00C075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33335" w:rsidRDefault="00F33335" w:rsidP="00B9312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F33335" w:rsidRDefault="00F33335" w:rsidP="00C075AE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F33335" w:rsidRDefault="00F33335" w:rsidP="00C075AE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F33335" w:rsidRDefault="00F33335" w:rsidP="00B9312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place"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54,70% din sectorul de teren cu suprafaţa de </w:t>
      </w:r>
      <w:smartTag w:uri="urn:schemas-microsoft-com:office:smarttags" w:element="place">
        <w:r>
          <w:rPr>
            <w:rFonts w:ascii="Bookman Old Style" w:hAnsi="Bookman Old Style"/>
            <w:sz w:val="24"/>
            <w:szCs w:val="24"/>
            <w:lang w:val="en-US"/>
          </w:rPr>
          <w:t>0,1097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, numărul cadastral 7801113559, aferent casei de locuit din str-la. </w:t>
      </w:r>
      <w:smartTag w:uri="urn:schemas-microsoft-com:office:smarttags" w:element="place">
        <w:r>
          <w:rPr>
            <w:rFonts w:ascii="Bookman Old Style" w:hAnsi="Bookman Old Style"/>
            <w:sz w:val="24"/>
            <w:szCs w:val="24"/>
            <w:lang w:val="en-US"/>
          </w:rPr>
          <w:t>Bucovina</w:t>
        </w:r>
      </w:smartTag>
      <w:r>
        <w:rPr>
          <w:rFonts w:ascii="Bookman Old Style" w:hAnsi="Bookman Old Style"/>
          <w:sz w:val="24"/>
          <w:szCs w:val="24"/>
          <w:lang w:val="en-US"/>
        </w:rPr>
        <w:t>, 5, cet. Moldovanu Magdalina.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F33335" w:rsidRDefault="00F33335" w:rsidP="00C075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33335" w:rsidRDefault="00F33335" w:rsidP="00C075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33335" w:rsidRDefault="00F33335" w:rsidP="00C075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33335" w:rsidRDefault="00F33335" w:rsidP="00C075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F33335" w:rsidSect="00C075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5AE"/>
    <w:rsid w:val="001C04C3"/>
    <w:rsid w:val="004012BD"/>
    <w:rsid w:val="005F3DD3"/>
    <w:rsid w:val="00A43E6F"/>
    <w:rsid w:val="00B9312B"/>
    <w:rsid w:val="00C075AE"/>
    <w:rsid w:val="00F3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B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075A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75A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75AE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75A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171</Words>
  <Characters>976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2015-11-23T10:03:00Z</dcterms:created>
  <dcterms:modified xsi:type="dcterms:W3CDTF">2015-12-15T07:34:00Z</dcterms:modified>
</cp:coreProperties>
</file>